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974B36" w:rsidRDefault="00E02A24" w:rsidP="00974B36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245BB4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245BB4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06684C">
        <w:rPr>
          <w:rStyle w:val="Pogrubienie"/>
          <w:rFonts w:ascii="Arial" w:hAnsi="Arial" w:cs="Arial"/>
          <w:sz w:val="22"/>
          <w:szCs w:val="22"/>
        </w:rPr>
        <w:t>montażu drzwi wewnątrzlokalowych oraz kraty wewnętrznej na okno w pokoju budynku KPP w Wieluniu wraz z pracami przygotowawczymi.</w:t>
      </w:r>
    </w:p>
    <w:p w:rsidR="00E02A24" w:rsidRDefault="00E02A24" w:rsidP="00FC1F4E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06684C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KPP Wieluń</w:t>
      </w:r>
    </w:p>
    <w:p w:rsidR="00E02A24" w:rsidRDefault="0006684C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ul. Warszawska 22A</w:t>
      </w:r>
    </w:p>
    <w:p w:rsidR="00E02A24" w:rsidRDefault="0006684C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98-300 Wieluń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AF1523" w:rsidRP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Wykucie z muru ościeżnicy stalowej o pow. Do 2 m kw</w:t>
      </w:r>
      <w:r w:rsidR="007914E2">
        <w:rPr>
          <w:rStyle w:val="Pogrubienie"/>
          <w:rFonts w:ascii="Arial" w:hAnsi="Arial" w:cs="Arial"/>
          <w:b w:val="0"/>
          <w:sz w:val="22"/>
          <w:szCs w:val="22"/>
        </w:rPr>
        <w:t>.</w:t>
      </w:r>
    </w:p>
    <w:p w:rsidR="0006684C" w:rsidRP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Wykonanie otworu na drzwi w ścianie murowanej grubości 1 ½ i 2 cegły z cegieł.</w:t>
      </w:r>
    </w:p>
    <w:p w:rsidR="0006684C" w:rsidRP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Otwory w ścianach murowanych – ułożenie nadproży prefabrykowanych 1,5 m.</w:t>
      </w:r>
    </w:p>
    <w:p w:rsidR="0006684C" w:rsidRP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Drzwi wewnątrzlokalowe 90 ( dostawa i montaż).</w:t>
      </w:r>
    </w:p>
    <w:p w:rsidR="0006684C" w:rsidRP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Krata otwierana odchylnie stalowa prętowa o powierzchni do 2 m kw.</w:t>
      </w:r>
      <w:bookmarkStart w:id="0" w:name="_GoBack"/>
      <w:bookmarkEnd w:id="0"/>
      <w:r>
        <w:rPr>
          <w:rStyle w:val="Pogrubienie"/>
          <w:rFonts w:ascii="Arial" w:hAnsi="Arial" w:cs="Arial"/>
          <w:b w:val="0"/>
          <w:sz w:val="22"/>
          <w:szCs w:val="22"/>
        </w:rPr>
        <w:t xml:space="preserve"> (dostawa i montaż). </w:t>
      </w:r>
    </w:p>
    <w:p w:rsidR="0006684C" w:rsidRDefault="0006684C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>
        <w:rPr>
          <w:rStyle w:val="Pogrubienie"/>
          <w:rFonts w:ascii="Arial" w:hAnsi="Arial" w:cs="Arial"/>
          <w:b w:val="0"/>
          <w:sz w:val="22"/>
          <w:szCs w:val="22"/>
        </w:rPr>
        <w:t>Obróbki tynkarskie wraz z malowaniem.</w:t>
      </w:r>
    </w:p>
    <w:p w:rsidR="00E02A24" w:rsidRPr="00AF1523" w:rsidRDefault="000173EE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AF1523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Uporządkowanie miejsca pracy po wykonaniu powyższych czynności</w:t>
      </w:r>
    </w:p>
    <w:p w:rsidR="00E02A24" w:rsidRPr="00AF1523" w:rsidRDefault="00E02A24" w:rsidP="00E02A24">
      <w:pPr>
        <w:ind w:left="567" w:hanging="567"/>
        <w:rPr>
          <w:rFonts w:ascii="Arial" w:hAnsi="Arial" w:cs="Arial"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06684C"/>
    <w:rsid w:val="001E5650"/>
    <w:rsid w:val="00245BB4"/>
    <w:rsid w:val="003650DF"/>
    <w:rsid w:val="00551FDA"/>
    <w:rsid w:val="005D1804"/>
    <w:rsid w:val="00607E35"/>
    <w:rsid w:val="007132C0"/>
    <w:rsid w:val="007914E2"/>
    <w:rsid w:val="00974B36"/>
    <w:rsid w:val="00AF1523"/>
    <w:rsid w:val="00C01ECA"/>
    <w:rsid w:val="00E02A24"/>
    <w:rsid w:val="00F55C8E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744A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2026-02-09T08:58:00Z</dcterms:created>
  <dcterms:modified xsi:type="dcterms:W3CDTF">2026-02-09T08:58:00Z</dcterms:modified>
</cp:coreProperties>
</file>